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56" w:rsidRPr="00AA7956" w:rsidRDefault="00AA7956" w:rsidP="00AA7956">
      <w:pPr>
        <w:spacing w:line="580" w:lineRule="exact"/>
        <w:ind w:leftChars="304" w:left="1560" w:hangingChars="288" w:hanging="922"/>
        <w:rPr>
          <w:rFonts w:ascii="Times New Roman" w:eastAsia="黑体" w:hAnsi="Times New Roman" w:cs="Times New Roman"/>
          <w:sz w:val="36"/>
          <w:szCs w:val="32"/>
        </w:rPr>
      </w:pPr>
      <w:r w:rsidRPr="00AA7956">
        <w:rPr>
          <w:rFonts w:ascii="Times New Roman" w:eastAsia="黑体" w:hAnsi="Times New Roman" w:cs="Times New Roman"/>
          <w:sz w:val="32"/>
          <w:szCs w:val="32"/>
        </w:rPr>
        <w:t>附件</w:t>
      </w:r>
      <w:r w:rsidRPr="00AA7956">
        <w:rPr>
          <w:rFonts w:ascii="Times New Roman" w:eastAsia="黑体" w:hAnsi="Times New Roman" w:cs="Times New Roman"/>
          <w:sz w:val="32"/>
          <w:szCs w:val="32"/>
        </w:rPr>
        <w:t>1</w:t>
      </w:r>
    </w:p>
    <w:p w:rsidR="00AA7956" w:rsidRPr="00AA7956" w:rsidRDefault="00AA7956" w:rsidP="00AA7956">
      <w:pPr>
        <w:spacing w:line="540" w:lineRule="exact"/>
        <w:ind w:leftChars="304" w:left="1906" w:hangingChars="287" w:hanging="1268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0"/>
        </w:rPr>
      </w:pPr>
      <w:bookmarkStart w:id="0" w:name="_GoBack"/>
      <w:r w:rsidRPr="00AA7956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0"/>
        </w:rPr>
        <w:t>调整的指定交割仓库联系表</w:t>
      </w:r>
    </w:p>
    <w:bookmarkEnd w:id="0"/>
    <w:p w:rsidR="00AA7956" w:rsidRPr="00AA7956" w:rsidRDefault="00AA7956" w:rsidP="00AA7956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918"/>
        <w:gridCol w:w="1843"/>
        <w:gridCol w:w="991"/>
        <w:gridCol w:w="1135"/>
        <w:gridCol w:w="1887"/>
        <w:gridCol w:w="979"/>
        <w:gridCol w:w="2130"/>
        <w:gridCol w:w="1191"/>
        <w:gridCol w:w="1339"/>
        <w:gridCol w:w="1339"/>
        <w:gridCol w:w="907"/>
        <w:gridCol w:w="2422"/>
      </w:tblGrid>
      <w:tr w:rsidR="000F08F7" w:rsidRPr="00AA7956" w:rsidTr="000F08F7">
        <w:trPr>
          <w:trHeight w:val="690"/>
          <w:jc w:val="center"/>
        </w:trPr>
        <w:tc>
          <w:tcPr>
            <w:tcW w:w="226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84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72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装运站</w:t>
            </w: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港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标准仓单最大量（万吨）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日发货速度（万吨</w:t>
            </w: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天）</w:t>
            </w:r>
          </w:p>
        </w:tc>
        <w:tc>
          <w:tcPr>
            <w:tcW w:w="227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基准库</w:t>
            </w: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与基准库升贴水（元</w:t>
            </w: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AA79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吨）</w:t>
            </w:r>
          </w:p>
        </w:tc>
      </w:tr>
      <w:tr w:rsidR="000F08F7" w:rsidRPr="00AA7956" w:rsidTr="000F08F7">
        <w:trPr>
          <w:trHeight w:val="226"/>
          <w:jc w:val="center"/>
        </w:trPr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" w:type="pct"/>
            <w:vMerge w:val="restar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迁安市九江煤炭储运有限公司</w:t>
            </w:r>
          </w:p>
        </w:tc>
        <w:tc>
          <w:tcPr>
            <w:tcW w:w="461" w:type="pct"/>
            <w:vMerge w:val="restar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迁安市上射雁庄乡平青大公路西侧</w:t>
            </w:r>
          </w:p>
        </w:tc>
        <w:tc>
          <w:tcPr>
            <w:tcW w:w="248" w:type="pct"/>
            <w:vMerge w:val="restar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064400</w:t>
            </w:r>
          </w:p>
        </w:tc>
        <w:tc>
          <w:tcPr>
            <w:tcW w:w="284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董祖军</w:t>
            </w:r>
          </w:p>
        </w:tc>
        <w:tc>
          <w:tcPr>
            <w:tcW w:w="472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13703370951    0315-7957651</w:t>
            </w:r>
          </w:p>
        </w:tc>
        <w:tc>
          <w:tcPr>
            <w:tcW w:w="245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0315-7957662</w:t>
            </w:r>
          </w:p>
        </w:tc>
        <w:tc>
          <w:tcPr>
            <w:tcW w:w="533" w:type="pc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1368122789@qq.com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AA7956" w:rsidRPr="00AA7956" w:rsidRDefault="00AA7956" w:rsidP="000F08F7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铁路：迁安北站</w:t>
            </w:r>
          </w:p>
        </w:tc>
        <w:tc>
          <w:tcPr>
            <w:tcW w:w="335" w:type="pct"/>
            <w:vMerge w:val="restar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vMerge w:val="restart"/>
            <w:shd w:val="clear" w:color="000000" w:fill="FFFFFF"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基准库</w:t>
            </w:r>
          </w:p>
        </w:tc>
        <w:tc>
          <w:tcPr>
            <w:tcW w:w="606" w:type="pct"/>
            <w:vMerge w:val="restart"/>
            <w:shd w:val="clear" w:color="auto" w:fill="auto"/>
            <w:noWrap/>
            <w:vAlign w:val="center"/>
            <w:hideMark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</w:p>
        </w:tc>
      </w:tr>
      <w:tr w:rsidR="000F08F7" w:rsidRPr="00AA7956" w:rsidTr="000F08F7">
        <w:trPr>
          <w:trHeight w:val="226"/>
          <w:jc w:val="center"/>
        </w:trPr>
        <w:tc>
          <w:tcPr>
            <w:tcW w:w="226" w:type="pct"/>
            <w:vMerge/>
            <w:shd w:val="clear" w:color="auto" w:fill="auto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刘业伟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15933051201    0315-7957687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0315-7957774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869095949@qq.com</w:t>
            </w: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AA7956" w:rsidRPr="00AA7956" w:rsidRDefault="00AA7956" w:rsidP="000F08F7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auto"/>
            <w:noWrap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shd w:val="clear" w:color="auto" w:fill="auto"/>
            <w:noWrap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0F08F7" w:rsidRPr="00AA7956" w:rsidTr="000F08F7">
        <w:trPr>
          <w:trHeight w:val="226"/>
          <w:jc w:val="center"/>
        </w:trPr>
        <w:tc>
          <w:tcPr>
            <w:tcW w:w="226" w:type="pct"/>
            <w:vMerge/>
            <w:shd w:val="clear" w:color="auto" w:fill="auto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朱景涛</w:t>
            </w:r>
          </w:p>
        </w:tc>
        <w:tc>
          <w:tcPr>
            <w:tcW w:w="472" w:type="pct"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18714110607   0315-7957650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0315-7957662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A7956">
              <w:rPr>
                <w:rFonts w:ascii="Times New Roman" w:eastAsia="宋体" w:hAnsi="Times New Roman" w:cs="Times New Roman"/>
                <w:sz w:val="20"/>
                <w:szCs w:val="20"/>
              </w:rPr>
              <w:t>2916997529@qq.com</w:t>
            </w: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AA7956" w:rsidRPr="00AA7956" w:rsidRDefault="00AA7956" w:rsidP="000F08F7">
            <w:pPr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000000" w:fill="FFFFFF"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auto"/>
            <w:noWrap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shd w:val="clear" w:color="auto" w:fill="auto"/>
            <w:noWrap/>
            <w:vAlign w:val="center"/>
          </w:tcPr>
          <w:p w:rsidR="00AA7956" w:rsidRPr="00AA7956" w:rsidRDefault="00AA7956" w:rsidP="000F08F7">
            <w:pPr>
              <w:widowControl/>
              <w:spacing w:line="300" w:lineRule="exac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AA7956" w:rsidRPr="00AA7956" w:rsidRDefault="00AA7956" w:rsidP="00AA7956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12847" w:rsidRDefault="00612847"/>
    <w:sectPr w:rsidR="00612847" w:rsidSect="000F08F7">
      <w:pgSz w:w="23811" w:h="16838" w:orient="landscape" w:code="8"/>
      <w:pgMar w:top="1588" w:right="2098" w:bottom="1588" w:left="17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56" w:rsidRDefault="00AA7956" w:rsidP="00AA7956">
      <w:r>
        <w:separator/>
      </w:r>
    </w:p>
  </w:endnote>
  <w:endnote w:type="continuationSeparator" w:id="0">
    <w:p w:rsidR="00AA7956" w:rsidRDefault="00AA7956" w:rsidP="00AA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56" w:rsidRDefault="00AA7956" w:rsidP="00AA7956">
      <w:r>
        <w:separator/>
      </w:r>
    </w:p>
  </w:footnote>
  <w:footnote w:type="continuationSeparator" w:id="0">
    <w:p w:rsidR="00AA7956" w:rsidRDefault="00AA7956" w:rsidP="00AA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04"/>
    <w:rsid w:val="000F08F7"/>
    <w:rsid w:val="00612847"/>
    <w:rsid w:val="00AA7956"/>
    <w:rsid w:val="00B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524852-2547-4291-A81E-8AAEC26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195</Characters>
  <Application>Microsoft Office Word</Application>
  <DocSecurity>0</DocSecurity>
  <Lines>13</Lines>
  <Paragraphs>15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王皓如</dc:creator>
  <cp:keywords/>
  <dc:description/>
  <cp:lastModifiedBy>王皓如</cp:lastModifiedBy>
  <cp:revision>2</cp:revision>
  <dcterms:created xsi:type="dcterms:W3CDTF">2020-08-17T07:33:00Z</dcterms:created>
  <dcterms:modified xsi:type="dcterms:W3CDTF">2020-08-17T07:47:00Z</dcterms:modified>
</cp:coreProperties>
</file>